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B580" w14:textId="77777777" w:rsidR="000529A5" w:rsidRDefault="000529A5">
      <w:pPr>
        <w:spacing w:after="0" w:line="240" w:lineRule="auto"/>
        <w:rPr>
          <w:b/>
          <w:lang w:val="en-GB"/>
        </w:rPr>
      </w:pPr>
    </w:p>
    <w:p w14:paraId="66C8B8ED" w14:textId="77777777" w:rsidR="000529A5" w:rsidRDefault="003C56B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Teaching Assistant at Columbia Grange School</w:t>
      </w:r>
    </w:p>
    <w:p w14:paraId="3D6B5C9A" w14:textId="3BDC24EB" w:rsidR="000529A5" w:rsidRDefault="003C56B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Start Date: Ma</w:t>
      </w:r>
      <w:r w:rsidR="00585C39">
        <w:rPr>
          <w:b/>
          <w:lang w:val="en-GB"/>
        </w:rPr>
        <w:t>y/June 2025</w:t>
      </w:r>
      <w:r>
        <w:rPr>
          <w:b/>
          <w:lang w:val="en-GB"/>
        </w:rPr>
        <w:t xml:space="preserve"> </w:t>
      </w:r>
    </w:p>
    <w:p w14:paraId="5ACC4720" w14:textId="77777777" w:rsidR="000529A5" w:rsidRDefault="003C56B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Grade 3 (SCP 7-11).   Annual Salary £25, 584 - £27, 269 (actual starting salary pro rata £22, 007)</w:t>
      </w:r>
    </w:p>
    <w:p w14:paraId="69D185E4" w14:textId="77777777" w:rsidR="000529A5" w:rsidRDefault="003C56BE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37 hours per week – term time only </w:t>
      </w:r>
    </w:p>
    <w:p w14:paraId="260A71EB" w14:textId="77777777" w:rsidR="000529A5" w:rsidRDefault="000529A5">
      <w:pPr>
        <w:pStyle w:val="NoSpacing"/>
        <w:rPr>
          <w:rFonts w:cstheme="minorHAnsi"/>
          <w:b/>
          <w:bCs/>
        </w:rPr>
      </w:pPr>
    </w:p>
    <w:p w14:paraId="79C10209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 CEO and Trust Board of Oak Learning Trust seek to recruit adaptable and dedicated teaching assistants, to join our trust at Columbia Grange School. This is a primary specialist provision catering for the needs of au</w:t>
      </w:r>
      <w:r>
        <w:rPr>
          <w:bCs/>
          <w:lang w:val="en-GB"/>
        </w:rPr>
        <w:t>tistic pupils aged five to eleven, with a diagnosis of Severe Learning Difficulties and who have an Education, Health and Care Plan.</w:t>
      </w:r>
    </w:p>
    <w:p w14:paraId="7C77FFEA" w14:textId="77777777" w:rsidR="000529A5" w:rsidRDefault="000529A5">
      <w:pPr>
        <w:spacing w:after="0" w:line="240" w:lineRule="auto"/>
        <w:rPr>
          <w:bCs/>
          <w:lang w:val="en-GB"/>
        </w:rPr>
      </w:pPr>
    </w:p>
    <w:p w14:paraId="22A19C89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Whilst this position is based at Columbia Grange, all appointments will be to Oak Learning Trust, and movement between Tru</w:t>
      </w:r>
      <w:r>
        <w:rPr>
          <w:bCs/>
          <w:lang w:val="en-GB"/>
        </w:rPr>
        <w:t>st Schools may be expected in the future.</w:t>
      </w:r>
    </w:p>
    <w:p w14:paraId="2CFEF63B" w14:textId="77777777" w:rsidR="000529A5" w:rsidRDefault="000529A5">
      <w:pPr>
        <w:spacing w:after="0" w:line="240" w:lineRule="auto"/>
        <w:rPr>
          <w:bCs/>
          <w:lang w:val="en-GB"/>
        </w:rPr>
      </w:pPr>
    </w:p>
    <w:p w14:paraId="4C3913B1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 successful candidates will:</w:t>
      </w:r>
    </w:p>
    <w:p w14:paraId="44B55A79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Be outstanding and reflective practitioners with high expectations of themselves for all children.</w:t>
      </w:r>
    </w:p>
    <w:p w14:paraId="7C5CA061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Be qualified to a minimum of NVQ level 3.</w:t>
      </w:r>
    </w:p>
    <w:p w14:paraId="0881B3EF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Be proficient and knowledgeable in</w:t>
      </w:r>
      <w:r>
        <w:rPr>
          <w:bCs/>
          <w:lang w:val="en-GB"/>
        </w:rPr>
        <w:t xml:space="preserve"> supporting children with special education needs and disabilities.</w:t>
      </w:r>
    </w:p>
    <w:p w14:paraId="72E093B0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Have an effective working knowledge of the curriculum and a good understanding or the principals of child development and learning process.</w:t>
      </w:r>
    </w:p>
    <w:p w14:paraId="2C8ECC29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Is able to contribute to wider school life.</w:t>
      </w:r>
    </w:p>
    <w:p w14:paraId="7D3B193B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 ability to drive a minibus is considered as a desirable element of applications.</w:t>
      </w:r>
    </w:p>
    <w:p w14:paraId="5F43F28E" w14:textId="77777777" w:rsidR="000529A5" w:rsidRDefault="000529A5">
      <w:pPr>
        <w:spacing w:after="0" w:line="240" w:lineRule="auto"/>
        <w:rPr>
          <w:bCs/>
          <w:lang w:val="en-GB"/>
        </w:rPr>
      </w:pPr>
    </w:p>
    <w:p w14:paraId="4CBD10D2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We can offer:</w:t>
      </w:r>
    </w:p>
    <w:p w14:paraId="0C3B1CF6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A happy and successful school where the happiness, care and safety of our children is paramount to all that we do.</w:t>
      </w:r>
    </w:p>
    <w:p w14:paraId="52D2C695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Wonderful, children who are willing t</w:t>
      </w:r>
      <w:r>
        <w:rPr>
          <w:bCs/>
          <w:lang w:val="en-GB"/>
        </w:rPr>
        <w:t>o learn, and be the best they can be.</w:t>
      </w:r>
    </w:p>
    <w:p w14:paraId="7B192B53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A warm, friendly and supportive staff team all of whom are dedicated to securing the best outcomes for our children.</w:t>
      </w:r>
    </w:p>
    <w:p w14:paraId="0FA01042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• Supportive governors and trustees who are keen to further improve our schools.</w:t>
      </w:r>
    </w:p>
    <w:p w14:paraId="0A9C6642" w14:textId="77777777" w:rsidR="000529A5" w:rsidRDefault="000529A5">
      <w:pPr>
        <w:spacing w:after="0" w:line="240" w:lineRule="auto"/>
        <w:rPr>
          <w:bCs/>
          <w:lang w:val="en-GB"/>
        </w:rPr>
      </w:pPr>
    </w:p>
    <w:p w14:paraId="2D0BA0E2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These posts are e</w:t>
      </w:r>
      <w:r>
        <w:rPr>
          <w:bCs/>
          <w:lang w:val="en-GB"/>
        </w:rPr>
        <w:t>xempt from the Rehabilitation of Offenders Act 1974 and therefore will be subject to a DBS check from the Disclosure and Barring Service.</w:t>
      </w:r>
    </w:p>
    <w:p w14:paraId="3227CCB4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 xml:space="preserve">This post requires a declaration under the Childcare Disqualification Regulations 2009, including Disqualification by </w:t>
      </w:r>
      <w:r>
        <w:rPr>
          <w:bCs/>
          <w:lang w:val="en-GB"/>
        </w:rPr>
        <w:t>Association</w:t>
      </w:r>
    </w:p>
    <w:p w14:paraId="3BE4DD9F" w14:textId="77777777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Oak Learning Trust safeguards and protects its students and staff by being committed to respond in accordance with Sunderland Local Safeguarding Board procedures.</w:t>
      </w:r>
    </w:p>
    <w:p w14:paraId="5616FA7F" w14:textId="77777777" w:rsidR="000529A5" w:rsidRDefault="000529A5">
      <w:pPr>
        <w:spacing w:after="0" w:line="240" w:lineRule="auto"/>
        <w:rPr>
          <w:bCs/>
          <w:lang w:val="en-GB"/>
        </w:rPr>
      </w:pPr>
    </w:p>
    <w:p w14:paraId="4A94BCE4" w14:textId="700370B2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 xml:space="preserve">Closing Date/Shortlisting: 12:00 noon on </w:t>
      </w:r>
      <w:r w:rsidR="00585C39">
        <w:rPr>
          <w:bCs/>
          <w:lang w:val="en-GB"/>
        </w:rPr>
        <w:t>Monday 28</w:t>
      </w:r>
      <w:r w:rsidR="00585C39" w:rsidRPr="00585C39">
        <w:rPr>
          <w:bCs/>
          <w:vertAlign w:val="superscript"/>
          <w:lang w:val="en-GB"/>
        </w:rPr>
        <w:t>th</w:t>
      </w:r>
      <w:r w:rsidR="00585C39">
        <w:rPr>
          <w:bCs/>
          <w:lang w:val="en-GB"/>
        </w:rPr>
        <w:t xml:space="preserve"> April 2025</w:t>
      </w:r>
    </w:p>
    <w:p w14:paraId="471F601A" w14:textId="04F7E616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>Interviews:</w:t>
      </w:r>
      <w:r>
        <w:rPr>
          <w:bCs/>
          <w:lang w:val="en-GB"/>
        </w:rPr>
        <w:t xml:space="preserve"> </w:t>
      </w:r>
      <w:r w:rsidR="00585C39">
        <w:rPr>
          <w:bCs/>
          <w:lang w:val="en-GB"/>
        </w:rPr>
        <w:t>Friday 2</w:t>
      </w:r>
      <w:r w:rsidR="00585C39" w:rsidRPr="00585C39">
        <w:rPr>
          <w:bCs/>
          <w:vertAlign w:val="superscript"/>
          <w:lang w:val="en-GB"/>
        </w:rPr>
        <w:t>nd</w:t>
      </w:r>
      <w:r w:rsidR="00585C39">
        <w:rPr>
          <w:bCs/>
          <w:lang w:val="en-GB"/>
        </w:rPr>
        <w:t xml:space="preserve"> May 2025</w:t>
      </w:r>
    </w:p>
    <w:p w14:paraId="19B6A728" w14:textId="77777777" w:rsidR="000529A5" w:rsidRDefault="000529A5">
      <w:pPr>
        <w:spacing w:after="0" w:line="240" w:lineRule="auto"/>
        <w:rPr>
          <w:bCs/>
          <w:lang w:val="en-GB"/>
        </w:rPr>
      </w:pPr>
    </w:p>
    <w:p w14:paraId="0F37579E" w14:textId="3DEA1269" w:rsidR="000529A5" w:rsidRDefault="003C56BE">
      <w:pPr>
        <w:spacing w:after="0" w:line="240" w:lineRule="auto"/>
        <w:rPr>
          <w:bCs/>
          <w:lang w:val="en-GB"/>
        </w:rPr>
      </w:pPr>
      <w:r>
        <w:rPr>
          <w:bCs/>
          <w:lang w:val="en-GB"/>
        </w:rPr>
        <w:t xml:space="preserve">Please return completed forms to the School Office Manager: </w:t>
      </w:r>
      <w:hyperlink r:id="rId10" w:history="1">
        <w:r w:rsidR="00585C39" w:rsidRPr="001F1664">
          <w:rPr>
            <w:rStyle w:val="Hyperlink"/>
            <w:bCs/>
            <w:lang w:val="en-GB"/>
          </w:rPr>
          <w:t>OLTJanine.Mackintosh@olt.org.uk</w:t>
        </w:r>
      </w:hyperlink>
      <w:r w:rsidR="00585C39">
        <w:rPr>
          <w:bCs/>
          <w:lang w:val="en-GB"/>
        </w:rPr>
        <w:t xml:space="preserve"> </w:t>
      </w:r>
      <w:r>
        <w:rPr>
          <w:bCs/>
          <w:lang w:val="en-GB"/>
        </w:rPr>
        <w:t xml:space="preserve"> </w:t>
      </w:r>
    </w:p>
    <w:sectPr w:rsidR="000529A5">
      <w:headerReference w:type="default" r:id="rId11"/>
      <w:footerReference w:type="default" r:id="rId12"/>
      <w:pgSz w:w="11906" w:h="16838"/>
      <w:pgMar w:top="1134" w:right="1134" w:bottom="1701" w:left="1134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B697" w14:textId="77777777" w:rsidR="000529A5" w:rsidRDefault="003C56BE">
      <w:pPr>
        <w:spacing w:after="0" w:line="240" w:lineRule="auto"/>
      </w:pPr>
      <w:r>
        <w:separator/>
      </w:r>
    </w:p>
  </w:endnote>
  <w:endnote w:type="continuationSeparator" w:id="0">
    <w:p w14:paraId="65C5CA2E" w14:textId="77777777" w:rsidR="000529A5" w:rsidRDefault="003C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F245" w14:textId="77777777" w:rsidR="000529A5" w:rsidRDefault="003C56BE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06197794" wp14:editId="1A0D2622">
              <wp:simplePos x="0" y="0"/>
              <wp:positionH relativeFrom="margin">
                <wp:posOffset>5071110</wp:posOffset>
              </wp:positionH>
              <wp:positionV relativeFrom="paragraph">
                <wp:posOffset>-562659</wp:posOffset>
              </wp:positionV>
              <wp:extent cx="1770185" cy="937846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185" cy="937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B2220" w14:textId="77777777" w:rsidR="000529A5" w:rsidRDefault="000529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977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3pt;margin-top:-44.3pt;width:139.4pt;height:73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" stroked="f">
              <v:textbox>
                <w:txbxContent>
                  <w:p w14:paraId="611B2220" w14:textId="77777777" w:rsidR="000529A5" w:rsidRDefault="000529A5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057CB721" wp14:editId="1C8A1920">
              <wp:simplePos x="0" y="0"/>
              <wp:positionH relativeFrom="column">
                <wp:posOffset>200025</wp:posOffset>
              </wp:positionH>
              <wp:positionV relativeFrom="paragraph">
                <wp:posOffset>-584640</wp:posOffset>
              </wp:positionV>
              <wp:extent cx="1875155" cy="81788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5155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16343C" w14:textId="77777777" w:rsidR="000529A5" w:rsidRDefault="003C56BE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CB721" id="_x0000_s1027" type="#_x0000_t202" style="position:absolute;margin-left:15.75pt;margin-top:-46.05pt;width:147.65pt;height:64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" stroked="f">
              <v:textbox>
                <w:txbxContent>
                  <w:p w14:paraId="3816343C" w14:textId="77777777" w:rsidR="000529A5" w:rsidRDefault="003C56BE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8F29393" wp14:editId="0D145C07">
              <wp:simplePos x="0" y="0"/>
              <wp:positionH relativeFrom="margin">
                <wp:posOffset>2708910</wp:posOffset>
              </wp:positionH>
              <wp:positionV relativeFrom="paragraph">
                <wp:posOffset>-574675</wp:posOffset>
              </wp:positionV>
              <wp:extent cx="1687830" cy="809625"/>
              <wp:effectExtent l="0" t="0" r="7620" b="9525"/>
              <wp:wrapNone/>
              <wp:docPr id="2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83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A3512" w14:textId="77777777" w:rsidR="000529A5" w:rsidRDefault="000529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29393" id="_x0000_s1028" type="#_x0000_t202" style="position:absolute;margin-left:213.3pt;margin-top:-45.25pt;width:132.9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" stroked="f">
              <v:textbox>
                <w:txbxContent>
                  <w:p w14:paraId="666A3512" w14:textId="77777777" w:rsidR="000529A5" w:rsidRDefault="000529A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F0B5" w14:textId="77777777" w:rsidR="000529A5" w:rsidRDefault="003C56BE">
      <w:pPr>
        <w:spacing w:after="0" w:line="240" w:lineRule="auto"/>
      </w:pPr>
      <w:r>
        <w:separator/>
      </w:r>
    </w:p>
  </w:footnote>
  <w:footnote w:type="continuationSeparator" w:id="0">
    <w:p w14:paraId="361B0E0A" w14:textId="77777777" w:rsidR="000529A5" w:rsidRDefault="003C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B630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126C40A5" wp14:editId="5DF8C565">
          <wp:simplePos x="0" y="0"/>
          <wp:positionH relativeFrom="column">
            <wp:posOffset>3569335</wp:posOffset>
          </wp:positionH>
          <wp:positionV relativeFrom="paragraph">
            <wp:posOffset>6350</wp:posOffset>
          </wp:positionV>
          <wp:extent cx="2694940" cy="970280"/>
          <wp:effectExtent l="0" t="0" r="0" b="1270"/>
          <wp:wrapTight wrapText="bothSides">
            <wp:wrapPolygon edited="0">
              <wp:start x="0" y="0"/>
              <wp:lineTo x="0" y="21204"/>
              <wp:lineTo x="21376" y="21204"/>
              <wp:lineTo x="2137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 Learning Tru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</w:rPr>
      <w:t>Well Bank Road</w:t>
    </w:r>
  </w:p>
  <w:p w14:paraId="39F3084F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Washington</w:t>
    </w:r>
  </w:p>
  <w:p w14:paraId="3B92935E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Tyne and Wear</w:t>
    </w:r>
  </w:p>
  <w:p w14:paraId="012C60BB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NE37 1NL</w:t>
    </w:r>
  </w:p>
  <w:p w14:paraId="1E87A8C6" w14:textId="77777777" w:rsidR="000529A5" w:rsidRDefault="000529A5">
    <w:pPr>
      <w:pStyle w:val="Header"/>
      <w:ind w:left="-426"/>
      <w:rPr>
        <w:rFonts w:asciiTheme="majorHAnsi" w:hAnsiTheme="majorHAnsi" w:cs="Arial"/>
        <w:b/>
      </w:rPr>
    </w:pPr>
  </w:p>
  <w:p w14:paraId="5562684E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Tel:  (0191) 490 6453</w:t>
    </w:r>
  </w:p>
  <w:p w14:paraId="3B485C67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 xml:space="preserve">E-mail:  </w:t>
    </w:r>
    <w:hyperlink r:id="rId2" w:history="1">
      <w:r>
        <w:rPr>
          <w:rStyle w:val="Hyperlink"/>
          <w:rFonts w:asciiTheme="majorHAnsi" w:hAnsiTheme="majorHAnsi" w:cs="Arial"/>
          <w:b/>
        </w:rPr>
        <w:t>enquiries@olt.org.uk</w:t>
      </w:r>
    </w:hyperlink>
  </w:p>
  <w:p w14:paraId="620DB854" w14:textId="77777777" w:rsidR="000529A5" w:rsidRDefault="000529A5">
    <w:pPr>
      <w:pStyle w:val="Header"/>
      <w:ind w:left="-426"/>
      <w:rPr>
        <w:rFonts w:asciiTheme="majorHAnsi" w:hAnsiTheme="majorHAnsi" w:cs="Arial"/>
      </w:rPr>
    </w:pPr>
  </w:p>
  <w:p w14:paraId="43655159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CEO:  Dr. A. M. Taylor</w:t>
    </w:r>
  </w:p>
  <w:p w14:paraId="20EE8D37" w14:textId="77777777" w:rsidR="000529A5" w:rsidRDefault="003C56BE">
    <w:pPr>
      <w:pStyle w:val="Header"/>
      <w:ind w:left="-426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Chair of Trustees: Mr R. Thoburn</w:t>
    </w:r>
  </w:p>
  <w:p w14:paraId="7AAC2E33" w14:textId="77777777" w:rsidR="000529A5" w:rsidRDefault="003C56BE">
    <w:pPr>
      <w:pStyle w:val="Header"/>
      <w:ind w:left="-426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98A29" wp14:editId="07F611E7">
              <wp:simplePos x="0" y="0"/>
              <wp:positionH relativeFrom="column">
                <wp:posOffset>-262890</wp:posOffset>
              </wp:positionH>
              <wp:positionV relativeFrom="paragraph">
                <wp:posOffset>141237</wp:posOffset>
              </wp:positionV>
              <wp:extent cx="6448926" cy="8021"/>
              <wp:effectExtent l="0" t="19050" r="47625" b="4953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8021"/>
                      </a:xfrm>
                      <a:prstGeom prst="line">
                        <a:avLst/>
                      </a:prstGeom>
                      <a:ln w="53975">
                        <a:solidFill>
                          <a:srgbClr val="61CFBD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1168E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.1pt" to="487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" strokecolor="#61cfbd" strokeweight="4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9E7"/>
    <w:multiLevelType w:val="hybridMultilevel"/>
    <w:tmpl w:val="175A1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A5"/>
    <w:rsid w:val="000529A5"/>
    <w:rsid w:val="003C56BE"/>
    <w:rsid w:val="005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1C2E41"/>
  <w15:chartTrackingRefBased/>
  <w15:docId w15:val="{3FFBB8AA-6105-4BEE-A11B-BF8275A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LTJanine.Mackintosh@ol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olt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6c257c-d2ac-4ba9-96d5-7771f45fb5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8E0ECF0A2014D9A7C03BFA8893AA2" ma:contentTypeVersion="15" ma:contentTypeDescription="Create a new document." ma:contentTypeScope="" ma:versionID="46e14f0c15d6bc2f364487498a55a53d">
  <xsd:schema xmlns:xsd="http://www.w3.org/2001/XMLSchema" xmlns:xs="http://www.w3.org/2001/XMLSchema" xmlns:p="http://schemas.microsoft.com/office/2006/metadata/properties" xmlns:ns3="9f6c257c-d2ac-4ba9-96d5-7771f45fb59f" xmlns:ns4="44491da5-bf32-4bea-88a1-37a9cd8d527c" targetNamespace="http://schemas.microsoft.com/office/2006/metadata/properties" ma:root="true" ma:fieldsID="0390989adc2dae3abfd4993dd02772ac" ns3:_="" ns4:_="">
    <xsd:import namespace="9f6c257c-d2ac-4ba9-96d5-7771f45fb59f"/>
    <xsd:import namespace="44491da5-bf32-4bea-88a1-37a9cd8d5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257c-d2ac-4ba9-96d5-7771f45fb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1da5-bf32-4bea-88a1-37a9cd8d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349D2-F2C5-4A98-BAB1-DF795DADE279}">
  <ds:schemaRefs>
    <ds:schemaRef ds:uri="9f6c257c-d2ac-4ba9-96d5-7771f45fb59f"/>
    <ds:schemaRef ds:uri="http://purl.org/dc/terms/"/>
    <ds:schemaRef ds:uri="http://schemas.openxmlformats.org/package/2006/metadata/core-properties"/>
    <ds:schemaRef ds:uri="44491da5-bf32-4bea-88a1-37a9cd8d52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B08A4F-1115-4AE4-BDE4-3CB0DCCD8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728D8-D215-422A-8459-01E0150E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257c-d2ac-4ba9-96d5-7771f45fb59f"/>
    <ds:schemaRef ds:uri="44491da5-bf32-4bea-88a1-37a9cd8d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OBrien, L</dc:creator>
  <cp:keywords/>
  <dc:description/>
  <cp:lastModifiedBy>Mackintosh, J</cp:lastModifiedBy>
  <cp:revision>5</cp:revision>
  <cp:lastPrinted>2025-02-05T16:58:00Z</cp:lastPrinted>
  <dcterms:created xsi:type="dcterms:W3CDTF">2025-02-06T12:20:00Z</dcterms:created>
  <dcterms:modified xsi:type="dcterms:W3CDTF">2025-04-01T13:53:00Z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0x0101005218E0ECF0A2014D9A7C03BFA8893AA2</vt:lpwstr>
  </property>
</Properties>
</file>